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55" w:rsidRDefault="000F034F">
      <w:pPr>
        <w:pStyle w:val="NormalWeb"/>
        <w:spacing w:before="57" w:beforeAutospacing="0" w:after="57" w:line="24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Płock, dnia ………………………….. 2018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 podmiotu)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zamieszkania/siedziba)</w:t>
      </w:r>
    </w:p>
    <w:p w:rsidR="00853A55" w:rsidRDefault="000F034F">
      <w:pPr>
        <w:pStyle w:val="Normal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 Andrzej Nowakowski</w:t>
      </w:r>
    </w:p>
    <w:p w:rsidR="00853A55" w:rsidRDefault="000F034F">
      <w:pPr>
        <w:pStyle w:val="Normal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 Miasta Płocka</w:t>
      </w:r>
    </w:p>
    <w:p w:rsidR="00853A55" w:rsidRDefault="000F034F">
      <w:pPr>
        <w:pStyle w:val="Normal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Miasta Płocka</w:t>
      </w:r>
    </w:p>
    <w:p w:rsidR="00853A55" w:rsidRDefault="000F034F">
      <w:pPr>
        <w:pStyle w:val="Normal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 Stary Rynek 1</w:t>
      </w:r>
    </w:p>
    <w:p w:rsidR="00853A55" w:rsidRDefault="000F034F">
      <w:pPr>
        <w:pStyle w:val="Normal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09-400 Płock</w:t>
      </w:r>
    </w:p>
    <w:p w:rsidR="00853A55" w:rsidRDefault="00853A55">
      <w:pPr>
        <w:pStyle w:val="NormalWeb"/>
        <w:spacing w:before="57" w:beforeAutospacing="0" w:after="57" w:line="240" w:lineRule="auto"/>
        <w:ind w:left="5529"/>
        <w:rPr>
          <w:rFonts w:ascii="Arial" w:hAnsi="Arial" w:cs="Arial"/>
          <w:b/>
          <w:sz w:val="22"/>
          <w:szCs w:val="22"/>
        </w:rPr>
      </w:pPr>
    </w:p>
    <w:p w:rsidR="00853A55" w:rsidRDefault="00853A55">
      <w:pPr>
        <w:pStyle w:val="NormalWeb"/>
        <w:spacing w:before="57" w:beforeAutospacing="0" w:after="57" w:line="240" w:lineRule="auto"/>
        <w:jc w:val="center"/>
        <w:rPr>
          <w:rFonts w:ascii="Arial" w:hAnsi="Arial" w:cs="Arial"/>
          <w:b/>
        </w:rPr>
      </w:pPr>
    </w:p>
    <w:p w:rsidR="00853A55" w:rsidRDefault="000F034F">
      <w:pPr>
        <w:pStyle w:val="NormalWeb"/>
        <w:spacing w:before="57" w:beforeAutospacing="0" w:after="57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zgłaszania uwag</w:t>
      </w:r>
    </w:p>
    <w:p w:rsidR="00853A55" w:rsidRDefault="000F034F">
      <w:pPr>
        <w:pStyle w:val="NormalWeb"/>
        <w:spacing w:before="57" w:beforeAutospacing="0" w:after="57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projektu Planu adaptacji do zmian klimatu dla Miasta Płocka do roku 2030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rPr>
          <w:b/>
        </w:rPr>
        <w:t xml:space="preserve">MIEJSCE W </w:t>
      </w:r>
      <w:proofErr w:type="gramStart"/>
      <w:r>
        <w:rPr>
          <w:b/>
        </w:rPr>
        <w:t>DOKUMENCIE</w:t>
      </w:r>
      <w:r>
        <w:tab/>
        <w:t xml:space="preserve">  </w:t>
      </w:r>
      <w:r>
        <w:tab/>
      </w:r>
      <w:r>
        <w:tab/>
      </w:r>
      <w:r>
        <w:tab/>
      </w:r>
      <w:r>
        <w:rPr>
          <w:b/>
        </w:rPr>
        <w:t>TREŚĆ</w:t>
      </w:r>
      <w:proofErr w:type="gramEnd"/>
      <w:r>
        <w:rPr>
          <w:b/>
        </w:rPr>
        <w:t xml:space="preserve"> UWAGI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</w:t>
      </w:r>
      <w:r>
        <w:t>………………………………………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853A55" w:rsidRDefault="000F034F">
      <w:pPr>
        <w:shd w:val="clear" w:color="auto" w:fill="FFFFFF"/>
        <w:spacing w:before="252" w:line="360" w:lineRule="auto"/>
        <w:jc w:val="both"/>
      </w:pPr>
      <w:r>
        <w:lastRenderedPageBreak/>
        <w:t xml:space="preserve">……………………………………………     </w:t>
      </w:r>
      <w:r>
        <w:t>………………….…………………………………………………………………………………………………………</w:t>
      </w:r>
    </w:p>
    <w:p w:rsidR="00853A55" w:rsidRDefault="00853A55">
      <w:pPr>
        <w:pStyle w:val="Normal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</w:p>
    <w:p w:rsidR="00853A55" w:rsidRDefault="000F034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i wnioski do projektu dokumentu należy składać:</w:t>
      </w:r>
    </w:p>
    <w:p w:rsidR="00853A55" w:rsidRDefault="000F034F">
      <w:pPr>
        <w:pStyle w:val="Tretekstu"/>
        <w:numPr>
          <w:ilvl w:val="0"/>
          <w:numId w:val="1"/>
        </w:numPr>
        <w:spacing w:after="0" w:line="240" w:lineRule="auto"/>
      </w:pPr>
      <w:proofErr w:type="gramStart"/>
      <w:r>
        <w:rPr>
          <w:sz w:val="18"/>
          <w:szCs w:val="18"/>
        </w:rPr>
        <w:t>drogą</w:t>
      </w:r>
      <w:proofErr w:type="gramEnd"/>
      <w:r>
        <w:rPr>
          <w:sz w:val="18"/>
          <w:szCs w:val="18"/>
        </w:rPr>
        <w:t xml:space="preserve"> elektroniczną na adres </w:t>
      </w:r>
      <w:hyperlink r:id="rId5">
        <w:r>
          <w:rPr>
            <w:rStyle w:val="czeinternetowe"/>
            <w:sz w:val="18"/>
            <w:szCs w:val="18"/>
          </w:rPr>
          <w:t>strategia@plock.eu</w:t>
        </w:r>
      </w:hyperlink>
    </w:p>
    <w:p w:rsidR="00853A55" w:rsidRDefault="000F034F">
      <w:pPr>
        <w:pStyle w:val="Tretekstu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drogą korespondencyjną na adres: Urząd Miasta Płocka, </w:t>
      </w:r>
      <w:r>
        <w:rPr>
          <w:sz w:val="18"/>
          <w:szCs w:val="18"/>
        </w:rPr>
        <w:t xml:space="preserve">Wydział Rozwoju i Polityki Gospodarczej </w:t>
      </w:r>
      <w:proofErr w:type="gramStart"/>
      <w:r>
        <w:rPr>
          <w:sz w:val="18"/>
          <w:szCs w:val="18"/>
        </w:rPr>
        <w:t>Miasta,  Pl</w:t>
      </w:r>
      <w:proofErr w:type="gramEnd"/>
      <w:r>
        <w:rPr>
          <w:sz w:val="18"/>
          <w:szCs w:val="18"/>
        </w:rPr>
        <w:t>. Stary Rynek 1, 09-400 Płock;</w:t>
      </w:r>
    </w:p>
    <w:p w:rsidR="00853A55" w:rsidRDefault="000F034F">
      <w:pPr>
        <w:pStyle w:val="Tretekstu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osobiście</w:t>
      </w:r>
      <w:proofErr w:type="gramEnd"/>
      <w:r>
        <w:rPr>
          <w:sz w:val="18"/>
          <w:szCs w:val="18"/>
        </w:rPr>
        <w:t xml:space="preserve"> w Urzędzie Miasta Płocka, w Biurze Obsługi Klienta.</w:t>
      </w:r>
    </w:p>
    <w:p w:rsidR="00853A55" w:rsidRDefault="000F034F">
      <w:pPr>
        <w:pStyle w:val="Tretekstu"/>
        <w:spacing w:after="0" w:line="240" w:lineRule="au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w</w:t>
      </w:r>
      <w:proofErr w:type="gramEnd"/>
      <w:r>
        <w:rPr>
          <w:b/>
          <w:sz w:val="18"/>
          <w:szCs w:val="18"/>
        </w:rPr>
        <w:t xml:space="preserve"> terminie do dnia 27 września 2018 r.</w:t>
      </w:r>
    </w:p>
    <w:p w:rsidR="00853A55" w:rsidRDefault="00853A55">
      <w:pPr>
        <w:pStyle w:val="Normal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Parlamentu Europejskiego i Rady (UE) 20</w:t>
      </w:r>
      <w:r>
        <w:rPr>
          <w:rFonts w:ascii="Arial" w:hAnsi="Arial" w:cs="Arial"/>
          <w:sz w:val="16"/>
          <w:szCs w:val="16"/>
        </w:rPr>
        <w:t xml:space="preserve">16/679 z dnia 27 kwietnia 2016 r. w sprawie ochrony osób fizycznych w związku z przetwarzaniem danych osobowych i w sprawie swobodnego przepływu takich danych oraz uchylenia dyrektywy 95/46/WE 9 ogólne rozporządzenie o ochronie danych „RODO”) informujemy, </w:t>
      </w:r>
      <w:r>
        <w:rPr>
          <w:rFonts w:ascii="Arial" w:hAnsi="Arial" w:cs="Arial"/>
          <w:sz w:val="16"/>
          <w:szCs w:val="16"/>
        </w:rPr>
        <w:t xml:space="preserve">że: 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Administratorem przetwarzanych danych osobowych jest Gmina Miasto Płock, 09-400 Płock, pl. Stary Rynek 1;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kontakt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z inspektorem ochrony danych – iod@plock.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eu</w:t>
      </w:r>
      <w:proofErr w:type="gramEnd"/>
      <w:r>
        <w:rPr>
          <w:rFonts w:ascii="Arial" w:hAnsi="Arial" w:cs="Arial"/>
          <w:color w:val="000000"/>
          <w:sz w:val="16"/>
          <w:szCs w:val="16"/>
        </w:rPr>
        <w:t>;</w:t>
      </w:r>
    </w:p>
    <w:p w:rsidR="00853A55" w:rsidRDefault="000F034F">
      <w:pPr>
        <w:suppressAutoHyphens w:val="0"/>
        <w:spacing w:before="57" w:after="57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osobowe przetwarzane będą w celu przeprowadzenia konsultacji społecznych w ram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ach opracowania Miejskiego Planu Adaptacji do Zmian Klimatu dla Miasta Płocka w celu realizacji obowiązków wynikających z ustawy o udostępnianiu informacji o środowisku i jego ochronie, udziale społeczeństwa w ochronie środowiska oraz o ocenach oddziaływan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na środowisko (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Dz.U.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2017, poz. 1405 ze zm.)</w:t>
      </w:r>
    </w:p>
    <w:p w:rsidR="00853A55" w:rsidRDefault="000F034F">
      <w:pPr>
        <w:suppressAutoHyphens w:val="0"/>
        <w:spacing w:before="57" w:after="57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odbiorcami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danych osobowych będą wyłącznie podmioty uprawnione do uzyskania danych osobowych na podstawie przepisów prawa;</w:t>
      </w:r>
    </w:p>
    <w:p w:rsidR="00853A55" w:rsidRDefault="000F034F">
      <w:pPr>
        <w:suppressAutoHyphens w:val="0"/>
        <w:spacing w:before="57" w:after="57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5.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osobowe przechowywane będą bezterminowo (kategoria A.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jednolitym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rzeczowym wykazie akt)</w:t>
      </w:r>
    </w:p>
    <w:p w:rsidR="00853A55" w:rsidRDefault="000F034F">
      <w:pPr>
        <w:suppressAutoHyphens w:val="0"/>
        <w:spacing w:before="57" w:after="57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6.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ma prawo do żądania od administratora dostępu do swoich danych osobowych, ich sprostowania, ograniczenia przetwarzania </w:t>
      </w:r>
      <w:r>
        <w:rPr>
          <w:rFonts w:ascii="Arial" w:hAnsi="Arial" w:cs="Arial"/>
          <w:color w:val="000000"/>
          <w:sz w:val="16"/>
          <w:szCs w:val="16"/>
        </w:rPr>
        <w:t>w przypadku kwestionowania prawidłowości danych osobowych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853A55" w:rsidRDefault="000F034F">
      <w:pPr>
        <w:pStyle w:val="Normal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każdy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 prawo wniesienia skargi do organu </w:t>
      </w:r>
      <w:r>
        <w:rPr>
          <w:rFonts w:ascii="Arial" w:hAnsi="Arial" w:cs="Arial"/>
          <w:color w:val="000000"/>
          <w:sz w:val="16"/>
          <w:szCs w:val="16"/>
        </w:rPr>
        <w:t>nadzorczego, którym jest Prezes Urzędu Ochrony Danych Osobowych;</w:t>
      </w:r>
    </w:p>
    <w:p w:rsidR="00853A55" w:rsidRDefault="000F034F">
      <w:pPr>
        <w:suppressAutoHyphens w:val="0"/>
        <w:spacing w:before="57" w:after="57" w:line="240" w:lineRule="auto"/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podanie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danych osobowych jest dobrowolne, jednakże odmowa podania danych będzie skutkować odmową realizacji wniosku.</w:t>
      </w:r>
    </w:p>
    <w:sectPr w:rsidR="00853A55">
      <w:pgSz w:w="11906" w:h="16838"/>
      <w:pgMar w:top="1276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E47"/>
    <w:multiLevelType w:val="multilevel"/>
    <w:tmpl w:val="3EFCA67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8B2898"/>
    <w:multiLevelType w:val="multilevel"/>
    <w:tmpl w:val="10642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55"/>
    <w:rsid w:val="000F034F"/>
    <w:rsid w:val="008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77B0-CA52-437A-9A38-2E1F5612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96"/>
    <w:pPr>
      <w:suppressAutoHyphens/>
      <w:spacing w:after="200"/>
    </w:pPr>
    <w:rPr>
      <w:rFonts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2">
    <w:name w:val="Nagłówek 2"/>
    <w:basedOn w:val="Normal"/>
    <w:link w:val="Nagwek2Znak"/>
    <w:uiPriority w:val="9"/>
    <w:qFormat/>
    <w:rsid w:val="003C6603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efaultParagraphFont"/>
    <w:link w:val="Nagwek2"/>
    <w:uiPriority w:val="9"/>
    <w:qFormat/>
    <w:rsid w:val="003C66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671F15"/>
    <w:rPr>
      <w:color w:val="0000FF" w:themeColor="hyperlink"/>
      <w:u w:val="single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rsid w:val="00671F15"/>
    <w:pPr>
      <w:widowControl w:val="0"/>
      <w:suppressAutoHyphens w:val="0"/>
      <w:spacing w:after="140" w:line="288" w:lineRule="auto"/>
    </w:pPr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E329C"/>
    <w:pPr>
      <w:suppressAutoHyphens w:val="0"/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1F15"/>
    <w:pPr>
      <w:widowControl w:val="0"/>
      <w:suppressAutoHyphens w:val="0"/>
      <w:spacing w:after="0" w:line="240" w:lineRule="auto"/>
      <w:ind w:left="720"/>
      <w:contextualSpacing/>
    </w:pPr>
    <w:rPr>
      <w:rFonts w:ascii="Arial" w:eastAsiaTheme="minorEastAsia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@ploc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ruminskaj</dc:creator>
  <cp:lastModifiedBy>Luba, Dorota (PL - Warsaw)</cp:lastModifiedBy>
  <cp:revision>2</cp:revision>
  <cp:lastPrinted>2018-09-06T14:48:00Z</cp:lastPrinted>
  <dcterms:created xsi:type="dcterms:W3CDTF">2018-09-12T15:21:00Z</dcterms:created>
  <dcterms:modified xsi:type="dcterms:W3CDTF">2018-09-12T15:21:00Z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